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92465b8fdc40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2d0975e3ea40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d25f05f8dd4dbf" /><Relationship Type="http://schemas.openxmlformats.org/officeDocument/2006/relationships/numbering" Target="/word/numbering.xml" Id="R07d91f9710064bc5" /><Relationship Type="http://schemas.openxmlformats.org/officeDocument/2006/relationships/settings" Target="/word/settings.xml" Id="Ree052f783aac4571" /><Relationship Type="http://schemas.openxmlformats.org/officeDocument/2006/relationships/image" Target="/word/media/1e6dd994-1c39-4c14-a6e6-9749342f9801.png" Id="R822d0975e3ea4012" /></Relationships>
</file>