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c459d6535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18c05b1f6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Szczecyn,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a3c9ff61243d3" /><Relationship Type="http://schemas.openxmlformats.org/officeDocument/2006/relationships/numbering" Target="/word/numbering.xml" Id="R9c773d6049694838" /><Relationship Type="http://schemas.openxmlformats.org/officeDocument/2006/relationships/settings" Target="/word/settings.xml" Id="R75f94e2a31184c0d" /><Relationship Type="http://schemas.openxmlformats.org/officeDocument/2006/relationships/image" Target="/word/media/28c2da9c-cb8b-4e81-a7ef-6889d95164e6.png" Id="R26f18c05b1f64e37" /></Relationships>
</file>