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ff7d5e0fb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9df6d164a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Szczeglo,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caf86649c40d5" /><Relationship Type="http://schemas.openxmlformats.org/officeDocument/2006/relationships/numbering" Target="/word/numbering.xml" Id="R964c66c3d9b145f9" /><Relationship Type="http://schemas.openxmlformats.org/officeDocument/2006/relationships/settings" Target="/word/settings.xml" Id="R6e2d75d7b4094af4" /><Relationship Type="http://schemas.openxmlformats.org/officeDocument/2006/relationships/image" Target="/word/media/0837e51d-1662-4320-b216-c0c5cb0d7f6b.png" Id="R9aa9df6d164a45e4" /></Relationships>
</file>