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1f37939e4e4f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d4afbd890349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Szczekarkow,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5bcea6da0e4de0" /><Relationship Type="http://schemas.openxmlformats.org/officeDocument/2006/relationships/numbering" Target="/word/numbering.xml" Id="R1fe160c468ad44ba" /><Relationship Type="http://schemas.openxmlformats.org/officeDocument/2006/relationships/settings" Target="/word/settings.xml" Id="Rc6641d9f55e24066" /><Relationship Type="http://schemas.openxmlformats.org/officeDocument/2006/relationships/image" Target="/word/media/ce5fb4b4-6340-44ae-8ce4-69d63ccc4e5a.png" Id="R25d4afbd89034991" /></Relationships>
</file>