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0db1c2f6e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0466e06e8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b0cf071fd44d1" /><Relationship Type="http://schemas.openxmlformats.org/officeDocument/2006/relationships/numbering" Target="/word/numbering.xml" Id="R1f864d535548422b" /><Relationship Type="http://schemas.openxmlformats.org/officeDocument/2006/relationships/settings" Target="/word/settings.xml" Id="Rb707807607a94640" /><Relationship Type="http://schemas.openxmlformats.org/officeDocument/2006/relationships/image" Target="/word/media/b0b849df-6d23-4b97-8d1b-b8daa76c6570.png" Id="R4ea0466e06e84233" /></Relationships>
</file>