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5765b1f2d64b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259d76fbb24a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Szczerbin,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1d8472f38e4fa0" /><Relationship Type="http://schemas.openxmlformats.org/officeDocument/2006/relationships/numbering" Target="/word/numbering.xml" Id="Rd1f0e6e62d81432c" /><Relationship Type="http://schemas.openxmlformats.org/officeDocument/2006/relationships/settings" Target="/word/settings.xml" Id="R87b2745dd9534455" /><Relationship Type="http://schemas.openxmlformats.org/officeDocument/2006/relationships/image" Target="/word/media/7037ef89-937d-46fa-b53a-500209d09048.png" Id="R12259d76fbb24a1b" /></Relationships>
</file>