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c2b1e24224c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4c6e13db4e45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Szczesne,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c3eba732654463" /><Relationship Type="http://schemas.openxmlformats.org/officeDocument/2006/relationships/numbering" Target="/word/numbering.xml" Id="R34e92c4784ba4bf2" /><Relationship Type="http://schemas.openxmlformats.org/officeDocument/2006/relationships/settings" Target="/word/settings.xml" Id="R80681e1c50ee4c7c" /><Relationship Type="http://schemas.openxmlformats.org/officeDocument/2006/relationships/image" Target="/word/media/5be686b3-09a4-4116-a3d8-27c59a635b37.png" Id="R3e4c6e13db4e4590" /></Relationships>
</file>