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52d67f4ab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2ddd7a54f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b11065e6b451e" /><Relationship Type="http://schemas.openxmlformats.org/officeDocument/2006/relationships/numbering" Target="/word/numbering.xml" Id="Rd4db9bf56f5d4de0" /><Relationship Type="http://schemas.openxmlformats.org/officeDocument/2006/relationships/settings" Target="/word/settings.xml" Id="Rcfc7fec1656049d3" /><Relationship Type="http://schemas.openxmlformats.org/officeDocument/2006/relationships/image" Target="/word/media/607fecbc-35d9-437a-b2a7-823213dab588.png" Id="R2a62ddd7a54f408b" /></Relationships>
</file>