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845bdea1df4d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190c216e2e47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Szczypiec,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b13e8a7436472f" /><Relationship Type="http://schemas.openxmlformats.org/officeDocument/2006/relationships/numbering" Target="/word/numbering.xml" Id="R2954727d684047ec" /><Relationship Type="http://schemas.openxmlformats.org/officeDocument/2006/relationships/settings" Target="/word/settings.xml" Id="R3185bb0ed0044511" /><Relationship Type="http://schemas.openxmlformats.org/officeDocument/2006/relationships/image" Target="/word/media/9a726c3c-18b1-4a5f-aec2-1e6c48534112.png" Id="R9d190c216e2e4745" /></Relationships>
</file>