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d42f71b60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04c50a375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Szczypiorno,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a2d2fd51f42f3" /><Relationship Type="http://schemas.openxmlformats.org/officeDocument/2006/relationships/numbering" Target="/word/numbering.xml" Id="Rfbd0979a0ace42b4" /><Relationship Type="http://schemas.openxmlformats.org/officeDocument/2006/relationships/settings" Target="/word/settings.xml" Id="Rf6a409e6b6db4f31" /><Relationship Type="http://schemas.openxmlformats.org/officeDocument/2006/relationships/image" Target="/word/media/750c9bb6-f67e-4800-81d2-9222304d24c9.png" Id="R05404c50a375451f" /></Relationships>
</file>