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b1e92f61e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75645b1f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a0ae662ca4349" /><Relationship Type="http://schemas.openxmlformats.org/officeDocument/2006/relationships/numbering" Target="/word/numbering.xml" Id="R210525b439e04edb" /><Relationship Type="http://schemas.openxmlformats.org/officeDocument/2006/relationships/settings" Target="/word/settings.xml" Id="Rbdfd5380c97941d0" /><Relationship Type="http://schemas.openxmlformats.org/officeDocument/2006/relationships/image" Target="/word/media/a06edf5e-285f-4d4d-ad11-904bb3cc86f6.png" Id="R037d75645b1f4030" /></Relationships>
</file>