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fe2550af5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675fed555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4d367af9a4ec0" /><Relationship Type="http://schemas.openxmlformats.org/officeDocument/2006/relationships/numbering" Target="/word/numbering.xml" Id="R6885c59bfccd47a9" /><Relationship Type="http://schemas.openxmlformats.org/officeDocument/2006/relationships/settings" Target="/word/settings.xml" Id="Ref89e6817453484e" /><Relationship Type="http://schemas.openxmlformats.org/officeDocument/2006/relationships/image" Target="/word/media/0a20b270-577c-4a7b-bfcf-b3a4231d9470.png" Id="Rdb1675fed55541a9" /></Relationships>
</file>