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d6ce6267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6d1c07be6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Szczytniki nad Kaczawa,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a888306384992" /><Relationship Type="http://schemas.openxmlformats.org/officeDocument/2006/relationships/numbering" Target="/word/numbering.xml" Id="R0b665abbb495461f" /><Relationship Type="http://schemas.openxmlformats.org/officeDocument/2006/relationships/settings" Target="/word/settings.xml" Id="Rbeba7243d86d4a46" /><Relationship Type="http://schemas.openxmlformats.org/officeDocument/2006/relationships/image" Target="/word/media/5e5e8993-5a92-49b8-9172-0052b7b60417.png" Id="Rbc36d1c07be6449e" /></Relationships>
</file>