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bfd12f3ea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1d3feff61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8e9cd0d441ea" /><Relationship Type="http://schemas.openxmlformats.org/officeDocument/2006/relationships/numbering" Target="/word/numbering.xml" Id="R3ee6868abb264f68" /><Relationship Type="http://schemas.openxmlformats.org/officeDocument/2006/relationships/settings" Target="/word/settings.xml" Id="R4f32d06c4ac34981" /><Relationship Type="http://schemas.openxmlformats.org/officeDocument/2006/relationships/image" Target="/word/media/e28fc443-ca57-4e97-8ba1-0572ef3b41d1.png" Id="R24c1d3feff6145c1" /></Relationships>
</file>