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3d12ba6b9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edf7a5f8e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Szemborowo,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d7fbf818e4228" /><Relationship Type="http://schemas.openxmlformats.org/officeDocument/2006/relationships/numbering" Target="/word/numbering.xml" Id="R245d80da6b6c4535" /><Relationship Type="http://schemas.openxmlformats.org/officeDocument/2006/relationships/settings" Target="/word/settings.xml" Id="R88396ff9af4849d5" /><Relationship Type="http://schemas.openxmlformats.org/officeDocument/2006/relationships/image" Target="/word/media/5f5a9852-69de-412a-a878-4b73dcd3e4c0.png" Id="Rb84edf7a5f8e4f1e" /></Relationships>
</file>