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81b01bf29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364b123ae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Szewce Walentyne,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28022601a47c7" /><Relationship Type="http://schemas.openxmlformats.org/officeDocument/2006/relationships/numbering" Target="/word/numbering.xml" Id="R21b44e170c2844d7" /><Relationship Type="http://schemas.openxmlformats.org/officeDocument/2006/relationships/settings" Target="/word/settings.xml" Id="R24c79a6eca2e4c94" /><Relationship Type="http://schemas.openxmlformats.org/officeDocument/2006/relationships/image" Target="/word/media/f58c5f71-a0b2-41a5-a29d-040d9cebefa2.png" Id="R5eb364b123ae482d" /></Relationships>
</file>