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b870cb34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5f0535b49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Szklarka Myslniewska,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a8b61af0a4817" /><Relationship Type="http://schemas.openxmlformats.org/officeDocument/2006/relationships/numbering" Target="/word/numbering.xml" Id="Rb0f4028141ef44f0" /><Relationship Type="http://schemas.openxmlformats.org/officeDocument/2006/relationships/settings" Target="/word/settings.xml" Id="Rac3af2c8ed534285" /><Relationship Type="http://schemas.openxmlformats.org/officeDocument/2006/relationships/image" Target="/word/media/6371f79c-904d-442c-a619-0258fdb8ebb3.png" Id="R2025f0535b494233" /></Relationships>
</file>