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ee6f0b6cc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5e0fa2807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Szoldry,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2ca9a947340b0" /><Relationship Type="http://schemas.openxmlformats.org/officeDocument/2006/relationships/numbering" Target="/word/numbering.xml" Id="R1be044196838413c" /><Relationship Type="http://schemas.openxmlformats.org/officeDocument/2006/relationships/settings" Target="/word/settings.xml" Id="Re627001bd0074104" /><Relationship Type="http://schemas.openxmlformats.org/officeDocument/2006/relationships/image" Target="/word/media/fdae9da0-cbce-41d8-9471-b369262de538.png" Id="R0465e0fa2807401f" /></Relationships>
</file>