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5a3b333ca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3054605ea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Szoltany,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f9f63b63e4df9" /><Relationship Type="http://schemas.openxmlformats.org/officeDocument/2006/relationships/numbering" Target="/word/numbering.xml" Id="Re2fa6709ebaa4141" /><Relationship Type="http://schemas.openxmlformats.org/officeDocument/2006/relationships/settings" Target="/word/settings.xml" Id="R646dd5af3b2648f6" /><Relationship Type="http://schemas.openxmlformats.org/officeDocument/2006/relationships/image" Target="/word/media/c230994c-ae52-4123-964b-84d84f0ac4f2.png" Id="R1b53054605ea4981" /></Relationships>
</file>