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46515709a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50f986ba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cecaf4ce3448c" /><Relationship Type="http://schemas.openxmlformats.org/officeDocument/2006/relationships/numbering" Target="/word/numbering.xml" Id="R9d792859a9b1449e" /><Relationship Type="http://schemas.openxmlformats.org/officeDocument/2006/relationships/settings" Target="/word/settings.xml" Id="Ra24d26a084ab4673" /><Relationship Type="http://schemas.openxmlformats.org/officeDocument/2006/relationships/image" Target="/word/media/2e7da77b-051e-4988-a91b-2fa85de09cbf.png" Id="Rabcc50f986ba4ef2" /></Relationships>
</file>