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8e9fbd9d9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1efbaf355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Sztabinki,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1e1d82c7845fa" /><Relationship Type="http://schemas.openxmlformats.org/officeDocument/2006/relationships/numbering" Target="/word/numbering.xml" Id="R93c32cadfdef4d8a" /><Relationship Type="http://schemas.openxmlformats.org/officeDocument/2006/relationships/settings" Target="/word/settings.xml" Id="R260e86906fe14e2d" /><Relationship Type="http://schemas.openxmlformats.org/officeDocument/2006/relationships/image" Target="/word/media/8e3b465c-2280-4bd9-9ce5-b5989d7e714e.png" Id="Rd7a1efbaf355426f" /></Relationships>
</file>