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f1d24566e49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b91ebfa04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Sztynort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f28972a0bf4b01" /><Relationship Type="http://schemas.openxmlformats.org/officeDocument/2006/relationships/numbering" Target="/word/numbering.xml" Id="R364ca7d0f3bd46e3" /><Relationship Type="http://schemas.openxmlformats.org/officeDocument/2006/relationships/settings" Target="/word/settings.xml" Id="R2d6801bc4e894d88" /><Relationship Type="http://schemas.openxmlformats.org/officeDocument/2006/relationships/image" Target="/word/media/48e9f4ee-8941-4f13-b23c-7a0f6d524d35.png" Id="Rba4b91ebfa044ea6" /></Relationships>
</file>