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563d65e1c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d698ae779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Szulborze,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9ce90a72e41db" /><Relationship Type="http://schemas.openxmlformats.org/officeDocument/2006/relationships/numbering" Target="/word/numbering.xml" Id="R1ae3b2d7b63a44b0" /><Relationship Type="http://schemas.openxmlformats.org/officeDocument/2006/relationships/settings" Target="/word/settings.xml" Id="Rbaec79e796f44610" /><Relationship Type="http://schemas.openxmlformats.org/officeDocument/2006/relationships/image" Target="/word/media/0d721c7f-2f62-45b4-b283-d19838083d2e.png" Id="R4a7d698ae7794c96" /></Relationships>
</file>