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2b10e6e1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054d2d451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e564e514d4e4e" /><Relationship Type="http://schemas.openxmlformats.org/officeDocument/2006/relationships/numbering" Target="/word/numbering.xml" Id="R1ae602eb924f4c96" /><Relationship Type="http://schemas.openxmlformats.org/officeDocument/2006/relationships/settings" Target="/word/settings.xml" Id="Rd6972e4da19146d5" /><Relationship Type="http://schemas.openxmlformats.org/officeDocument/2006/relationships/image" Target="/word/media/2ba96dce-0168-448b-91a2-f04710c3dd54.png" Id="R76e054d2d4514afe" /></Relationships>
</file>