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3a8dd869c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2215647ee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4ae7c38084a6e" /><Relationship Type="http://schemas.openxmlformats.org/officeDocument/2006/relationships/numbering" Target="/word/numbering.xml" Id="R40f45f8ac6cb47d0" /><Relationship Type="http://schemas.openxmlformats.org/officeDocument/2006/relationships/settings" Target="/word/settings.xml" Id="Rc03689cf0fae4576" /><Relationship Type="http://schemas.openxmlformats.org/officeDocument/2006/relationships/image" Target="/word/media/19d4ecdb-ae7e-4d0e-98c1-d0ebbb44a5a0.png" Id="Rf1d2215647ee4ab9" /></Relationships>
</file>