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17aceaef8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f4522d4f1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fe291ff294d56" /><Relationship Type="http://schemas.openxmlformats.org/officeDocument/2006/relationships/numbering" Target="/word/numbering.xml" Id="R9a6dbc28afaa4016" /><Relationship Type="http://schemas.openxmlformats.org/officeDocument/2006/relationships/settings" Target="/word/settings.xml" Id="R532551d82f0f44d2" /><Relationship Type="http://schemas.openxmlformats.org/officeDocument/2006/relationships/image" Target="/word/media/54e97ba5-6dc4-4651-afbe-4ee20c5cce55.png" Id="R121f4522d4f14398" /></Relationships>
</file>