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6be4a5880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fae3ae6f0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fe15e1d1c4b9b" /><Relationship Type="http://schemas.openxmlformats.org/officeDocument/2006/relationships/numbering" Target="/word/numbering.xml" Id="Rb10f521dd0f942db" /><Relationship Type="http://schemas.openxmlformats.org/officeDocument/2006/relationships/settings" Target="/word/settings.xml" Id="R295eec081cb34047" /><Relationship Type="http://schemas.openxmlformats.org/officeDocument/2006/relationships/image" Target="/word/media/f7aaeaae-b13f-42f2-ba4b-d0019a410d6a.png" Id="R792fae3ae6f04ce4" /></Relationships>
</file>