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b83619fc9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b1ec309af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29d9b8f8e476d" /><Relationship Type="http://schemas.openxmlformats.org/officeDocument/2006/relationships/numbering" Target="/word/numbering.xml" Id="R22414a38735f4e1e" /><Relationship Type="http://schemas.openxmlformats.org/officeDocument/2006/relationships/settings" Target="/word/settings.xml" Id="Rf8326b6c03c34fbb" /><Relationship Type="http://schemas.openxmlformats.org/officeDocument/2006/relationships/image" Target="/word/media/ffcdd1a1-4e52-499b-a595-af3295b73df8.png" Id="R17db1ec309af400d" /></Relationships>
</file>