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5f25fb74c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7af6c9a64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ca2742b6c4c49" /><Relationship Type="http://schemas.openxmlformats.org/officeDocument/2006/relationships/numbering" Target="/word/numbering.xml" Id="Rd1c8340d887e471b" /><Relationship Type="http://schemas.openxmlformats.org/officeDocument/2006/relationships/settings" Target="/word/settings.xml" Id="R9f1b3e00b2b841aa" /><Relationship Type="http://schemas.openxmlformats.org/officeDocument/2006/relationships/image" Target="/word/media/32d63db1-59d6-4dbf-9ba6-4a0263c94fa5.png" Id="Rf9c7af6c9a644933" /></Relationships>
</file>