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f3d629f2f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a0b7bf486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b894758e34fa2" /><Relationship Type="http://schemas.openxmlformats.org/officeDocument/2006/relationships/numbering" Target="/word/numbering.xml" Id="Rd4867ba725d84694" /><Relationship Type="http://schemas.openxmlformats.org/officeDocument/2006/relationships/settings" Target="/word/settings.xml" Id="R31c47c89ded44a06" /><Relationship Type="http://schemas.openxmlformats.org/officeDocument/2006/relationships/image" Target="/word/media/617bdd44-5dc3-44e6-90cb-40b136254ce8.png" Id="Rd6aa0b7bf486481c" /></Relationships>
</file>