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1ff851210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235599d10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866d74f5e4112" /><Relationship Type="http://schemas.openxmlformats.org/officeDocument/2006/relationships/numbering" Target="/word/numbering.xml" Id="R7a751dcbbfdc42dc" /><Relationship Type="http://schemas.openxmlformats.org/officeDocument/2006/relationships/settings" Target="/word/settings.xml" Id="Re041fd7180f34769" /><Relationship Type="http://schemas.openxmlformats.org/officeDocument/2006/relationships/image" Target="/word/media/b902335f-0959-44ea-8089-ba382f5a2de9.png" Id="R023235599d104bf7" /></Relationships>
</file>