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fe46186f0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aa0700c1e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92fdfcb864566" /><Relationship Type="http://schemas.openxmlformats.org/officeDocument/2006/relationships/numbering" Target="/word/numbering.xml" Id="Rea1628095fc244b4" /><Relationship Type="http://schemas.openxmlformats.org/officeDocument/2006/relationships/settings" Target="/word/settings.xml" Id="R3f94036f95794e31" /><Relationship Type="http://schemas.openxmlformats.org/officeDocument/2006/relationships/image" Target="/word/media/0bfbaeee-76c0-4ffc-8cac-20b4b4051f86.png" Id="R58caa0700c1e4fdf" /></Relationships>
</file>