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36e1ded50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8d912ef92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165fc939c49bf" /><Relationship Type="http://schemas.openxmlformats.org/officeDocument/2006/relationships/numbering" Target="/word/numbering.xml" Id="R9e759e0d468b4ac7" /><Relationship Type="http://schemas.openxmlformats.org/officeDocument/2006/relationships/settings" Target="/word/settings.xml" Id="R1cab35eb4926495f" /><Relationship Type="http://schemas.openxmlformats.org/officeDocument/2006/relationships/image" Target="/word/media/e75dea7f-015f-4bb0-9789-021bf6baf7d5.png" Id="R7828d912ef9247fd" /></Relationships>
</file>