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af969f691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18b064daa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Tadeuszow,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297ef49274c05" /><Relationship Type="http://schemas.openxmlformats.org/officeDocument/2006/relationships/numbering" Target="/word/numbering.xml" Id="R4e044dfe6c954e94" /><Relationship Type="http://schemas.openxmlformats.org/officeDocument/2006/relationships/settings" Target="/word/settings.xml" Id="Rc1d0978cbaaa4bb2" /><Relationship Type="http://schemas.openxmlformats.org/officeDocument/2006/relationships/image" Target="/word/media/3e6c33eb-b19a-4fbf-a808-d4ccaae1ac0e.png" Id="R26d18b064daa4a7e" /></Relationships>
</file>