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c998d8901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486cadeda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Tadeuszowo,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51eaac9314e10" /><Relationship Type="http://schemas.openxmlformats.org/officeDocument/2006/relationships/numbering" Target="/word/numbering.xml" Id="R05cfc31adc4e4b80" /><Relationship Type="http://schemas.openxmlformats.org/officeDocument/2006/relationships/settings" Target="/word/settings.xml" Id="R4195821fc0854397" /><Relationship Type="http://schemas.openxmlformats.org/officeDocument/2006/relationships/image" Target="/word/media/262fd2a9-0c09-485f-bcb9-7718f9b75d85.png" Id="R86c486cadeda4a87" /></Relationships>
</file>