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04287cdd54b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f4026c45bb4f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Tagowie,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34ed8a2d9b4d40" /><Relationship Type="http://schemas.openxmlformats.org/officeDocument/2006/relationships/numbering" Target="/word/numbering.xml" Id="Ra5653ef5aee04792" /><Relationship Type="http://schemas.openxmlformats.org/officeDocument/2006/relationships/settings" Target="/word/settings.xml" Id="Rf083968051534262" /><Relationship Type="http://schemas.openxmlformats.org/officeDocument/2006/relationships/image" Target="/word/media/49cd0ba6-57ab-4591-a6ac-7681c61efa4a.png" Id="R26f4026c45bb4f70" /></Relationships>
</file>