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5d1d9fb89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d06a623bf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2ddb518484148" /><Relationship Type="http://schemas.openxmlformats.org/officeDocument/2006/relationships/numbering" Target="/word/numbering.xml" Id="Rb0c831ba5c8b4796" /><Relationship Type="http://schemas.openxmlformats.org/officeDocument/2006/relationships/settings" Target="/word/settings.xml" Id="Rd93fb79cdc6c403a" /><Relationship Type="http://schemas.openxmlformats.org/officeDocument/2006/relationships/image" Target="/word/media/871ca44a-12f0-46dc-bd30-cf1bfc543987.png" Id="Rd38d06a623bf45dd" /></Relationships>
</file>