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0caafcbe01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c3b4cbed13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b3e8c52ae4cb9" /><Relationship Type="http://schemas.openxmlformats.org/officeDocument/2006/relationships/numbering" Target="/word/numbering.xml" Id="R30ea89f305d84dcb" /><Relationship Type="http://schemas.openxmlformats.org/officeDocument/2006/relationships/settings" Target="/word/settings.xml" Id="Rffc97bfe1716496c" /><Relationship Type="http://schemas.openxmlformats.org/officeDocument/2006/relationships/image" Target="/word/media/aa6ce0c7-ff32-42e3-b652-174ed6c5fd24.png" Id="R66c3b4cbed134430" /></Relationships>
</file>