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67f237a10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43504230e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bc30dfb1a41b8" /><Relationship Type="http://schemas.openxmlformats.org/officeDocument/2006/relationships/numbering" Target="/word/numbering.xml" Id="Re333e8038ee842d5" /><Relationship Type="http://schemas.openxmlformats.org/officeDocument/2006/relationships/settings" Target="/word/settings.xml" Id="R0fe5fac2672f460c" /><Relationship Type="http://schemas.openxmlformats.org/officeDocument/2006/relationships/image" Target="/word/media/cb4a4a32-1ac7-4e9d-bd34-c69d0cddb26f.png" Id="Re4343504230e4cb6" /></Relationships>
</file>