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67bcb5a76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f241c4ad5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Tansk Wasily,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e7f4b22abb4643" /><Relationship Type="http://schemas.openxmlformats.org/officeDocument/2006/relationships/numbering" Target="/word/numbering.xml" Id="R30fe4843e94c480f" /><Relationship Type="http://schemas.openxmlformats.org/officeDocument/2006/relationships/settings" Target="/word/settings.xml" Id="Rf60973b39e2b41fb" /><Relationship Type="http://schemas.openxmlformats.org/officeDocument/2006/relationships/image" Target="/word/media/445eabc5-ff52-4e04-aba0-01e909941bde.png" Id="R2d5f241c4ad5421b" /></Relationships>
</file>