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e1704c6b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cc418be12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3846e37854db8" /><Relationship Type="http://schemas.openxmlformats.org/officeDocument/2006/relationships/numbering" Target="/word/numbering.xml" Id="R57b3e5c287fd4fe5" /><Relationship Type="http://schemas.openxmlformats.org/officeDocument/2006/relationships/settings" Target="/word/settings.xml" Id="Rc90cd5d34b384946" /><Relationship Type="http://schemas.openxmlformats.org/officeDocument/2006/relationships/image" Target="/word/media/9dc4c387-c4dc-45dd-a844-394494af944b.png" Id="R2c2cc418be124c17" /></Relationships>
</file>