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1367628de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8991d95c7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e2be32b29467a" /><Relationship Type="http://schemas.openxmlformats.org/officeDocument/2006/relationships/numbering" Target="/word/numbering.xml" Id="Rffe5f05413624e2b" /><Relationship Type="http://schemas.openxmlformats.org/officeDocument/2006/relationships/settings" Target="/word/settings.xml" Id="Rdbe514ad5a1a40c5" /><Relationship Type="http://schemas.openxmlformats.org/officeDocument/2006/relationships/image" Target="/word/media/0922a8e3-0486-4521-b117-bfd867dd7ebf.png" Id="R6628991d95c741e5" /></Relationships>
</file>