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a9f5ec8c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25d9c1ea0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14456d95d490b" /><Relationship Type="http://schemas.openxmlformats.org/officeDocument/2006/relationships/numbering" Target="/word/numbering.xml" Id="R249226c426a3455f" /><Relationship Type="http://schemas.openxmlformats.org/officeDocument/2006/relationships/settings" Target="/word/settings.xml" Id="Re213d21aa4cc4673" /><Relationship Type="http://schemas.openxmlformats.org/officeDocument/2006/relationships/image" Target="/word/media/64fead87-261c-41ce-a101-4d2d7218efb4.png" Id="R8cf25d9c1ea047a0" /></Relationships>
</file>