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f06849a2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d381288ee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9e6c9fb79483f" /><Relationship Type="http://schemas.openxmlformats.org/officeDocument/2006/relationships/numbering" Target="/word/numbering.xml" Id="R28196780c0db498a" /><Relationship Type="http://schemas.openxmlformats.org/officeDocument/2006/relationships/settings" Target="/word/settings.xml" Id="R6c4af8bf92fe496a" /><Relationship Type="http://schemas.openxmlformats.org/officeDocument/2006/relationships/image" Target="/word/media/bc4891d4-5dfe-4a97-bcae-78e9657ea4f5.png" Id="R4f4d381288ee42f6" /></Relationships>
</file>