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123b8f77d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0c74f7a06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186d0587542e7" /><Relationship Type="http://schemas.openxmlformats.org/officeDocument/2006/relationships/numbering" Target="/word/numbering.xml" Id="R12d39b1f7dc940d3" /><Relationship Type="http://schemas.openxmlformats.org/officeDocument/2006/relationships/settings" Target="/word/settings.xml" Id="R0db5d2683eed4e97" /><Relationship Type="http://schemas.openxmlformats.org/officeDocument/2006/relationships/image" Target="/word/media/b6d09d95-62e2-4caa-91c7-3d6c0d3f7d1e.png" Id="R9750c74f7a06457f" /></Relationships>
</file>