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c2b6144bc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ff2acf28e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2b615419944db" /><Relationship Type="http://schemas.openxmlformats.org/officeDocument/2006/relationships/numbering" Target="/word/numbering.xml" Id="Rcc5f538918b34e72" /><Relationship Type="http://schemas.openxmlformats.org/officeDocument/2006/relationships/settings" Target="/word/settings.xml" Id="Rd721c0b4794d4e9d" /><Relationship Type="http://schemas.openxmlformats.org/officeDocument/2006/relationships/image" Target="/word/media/b161b508-5c3a-4ba2-a8d9-8d74fe446729.png" Id="R97bff2acf28e4209" /></Relationships>
</file>