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c54ebc7e0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c6b541b1e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Tawecino,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45d22a994453d" /><Relationship Type="http://schemas.openxmlformats.org/officeDocument/2006/relationships/numbering" Target="/word/numbering.xml" Id="R5866ec4a4a914c6c" /><Relationship Type="http://schemas.openxmlformats.org/officeDocument/2006/relationships/settings" Target="/word/settings.xml" Id="R8459227797b6453c" /><Relationship Type="http://schemas.openxmlformats.org/officeDocument/2006/relationships/image" Target="/word/media/28ece707-2a26-42d3-875a-33d907095e95.png" Id="R32cc6b541b1e4190" /></Relationships>
</file>