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778557882e4d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1949b75e2c46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Telesnica,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60952af2774cce" /><Relationship Type="http://schemas.openxmlformats.org/officeDocument/2006/relationships/numbering" Target="/word/numbering.xml" Id="Rc640bd32ccb04da0" /><Relationship Type="http://schemas.openxmlformats.org/officeDocument/2006/relationships/settings" Target="/word/settings.xml" Id="R23d1145cf9b349d9" /><Relationship Type="http://schemas.openxmlformats.org/officeDocument/2006/relationships/image" Target="/word/media/9e5cd3f5-d403-4090-82c5-4241459b3a82.png" Id="Rf71949b75e2c4648" /></Relationships>
</file>