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f1d98a121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9f15cd53c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Teofilow-Wielkopolska,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a205ac1294b5e" /><Relationship Type="http://schemas.openxmlformats.org/officeDocument/2006/relationships/numbering" Target="/word/numbering.xml" Id="R6586325e519845b0" /><Relationship Type="http://schemas.openxmlformats.org/officeDocument/2006/relationships/settings" Target="/word/settings.xml" Id="R7b28cb319ed341ff" /><Relationship Type="http://schemas.openxmlformats.org/officeDocument/2006/relationships/image" Target="/word/media/d8699750-233a-4f14-8be7-54040ebace09.png" Id="R8759f15cd53c47af" /></Relationships>
</file>