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251e3d6b6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2bb7df0e4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Terespotockie,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167271b52485f" /><Relationship Type="http://schemas.openxmlformats.org/officeDocument/2006/relationships/numbering" Target="/word/numbering.xml" Id="Rd6cf7bc6e6b4476e" /><Relationship Type="http://schemas.openxmlformats.org/officeDocument/2006/relationships/settings" Target="/word/settings.xml" Id="Rb41441a0835343c7" /><Relationship Type="http://schemas.openxmlformats.org/officeDocument/2006/relationships/image" Target="/word/media/67d6279d-ca86-43d2-a6a5-bce2ebb312ba.png" Id="R26d2bb7df0e448ef" /></Relationships>
</file>